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rPr>
        <w:t>会议桌椅</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bookmarkStart w:id="0" w:name="_GoBack" w:colFirst="0" w:colLast="4"/>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7EF8C5C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会议桌</w:t>
            </w:r>
          </w:p>
        </w:tc>
        <w:tc>
          <w:tcPr>
            <w:tcW w:w="2791" w:type="dxa"/>
            <w:tcBorders>
              <w:tl2br w:val="nil"/>
              <w:tr2bl w:val="nil"/>
            </w:tcBorders>
            <w:shd w:val="clear" w:color="auto" w:fill="auto"/>
            <w:vAlign w:val="center"/>
          </w:tcPr>
          <w:p w14:paraId="28C92A3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长4200 mm *宽1500 mm *高760mm</w:t>
            </w:r>
          </w:p>
        </w:tc>
        <w:tc>
          <w:tcPr>
            <w:tcW w:w="807" w:type="dxa"/>
            <w:tcBorders>
              <w:tl2br w:val="nil"/>
              <w:tr2bl w:val="nil"/>
            </w:tcBorders>
            <w:shd w:val="clear" w:color="auto" w:fill="auto"/>
            <w:vAlign w:val="center"/>
          </w:tcPr>
          <w:p w14:paraId="4864F9E9">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val="en-US" w:eastAsia="zh-CN" w:bidi="ar-SA"/>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会议椅</w:t>
            </w:r>
          </w:p>
        </w:tc>
        <w:tc>
          <w:tcPr>
            <w:tcW w:w="2791" w:type="dxa"/>
            <w:tcBorders>
              <w:tl2br w:val="nil"/>
              <w:tr2bl w:val="nil"/>
            </w:tcBorders>
            <w:shd w:val="clear" w:color="auto" w:fill="auto"/>
            <w:vAlign w:val="center"/>
          </w:tcPr>
          <w:p w14:paraId="0E893065">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D（520±10)mm * W（620±10）mm *H（1070±10） mm</w:t>
            </w: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14</w:t>
            </w: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kern w:val="0"/>
                <w:sz w:val="22"/>
                <w:szCs w:val="22"/>
                <w:lang w:val="en-US" w:eastAsia="zh-CN" w:bidi="ar-SA"/>
              </w:rPr>
            </w:pPr>
            <w:r>
              <w:rPr>
                <w:rFonts w:hint="eastAsia" w:ascii="Times New Roman" w:hAnsi="Times New Roman" w:eastAsia="宋体" w:cs="Times New Roman"/>
                <w:color w:val="000000"/>
                <w:kern w:val="0"/>
                <w:sz w:val="22"/>
                <w:szCs w:val="22"/>
                <w:lang w:val="en-US" w:eastAsia="zh-CN"/>
              </w:rPr>
              <w:t>张</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val="en-US" w:eastAsia="zh-CN" w:bidi="ar-SA"/>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会议椅</w:t>
            </w:r>
          </w:p>
        </w:tc>
        <w:tc>
          <w:tcPr>
            <w:tcW w:w="2791" w:type="dxa"/>
            <w:tcBorders>
              <w:tl2br w:val="nil"/>
              <w:tr2bl w:val="nil"/>
            </w:tcBorders>
            <w:shd w:val="clear" w:color="auto" w:fill="auto"/>
            <w:vAlign w:val="center"/>
          </w:tcPr>
          <w:p w14:paraId="2AF26705">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D（545±10)mm * W（610±10）mm *H（825±10） mm</w:t>
            </w: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12</w:t>
            </w: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kern w:val="0"/>
                <w:sz w:val="22"/>
                <w:szCs w:val="22"/>
                <w:lang w:val="en-US" w:eastAsia="zh-CN" w:bidi="ar-SA"/>
              </w:rPr>
            </w:pPr>
            <w:r>
              <w:rPr>
                <w:rFonts w:hint="eastAsia" w:ascii="Times New Roman" w:hAnsi="Times New Roman" w:eastAsia="宋体" w:cs="Times New Roman"/>
                <w:color w:val="000000"/>
                <w:kern w:val="0"/>
                <w:sz w:val="22"/>
                <w:szCs w:val="22"/>
                <w:lang w:val="en-US" w:eastAsia="zh-CN"/>
              </w:rPr>
              <w:t>张</w:t>
            </w: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bookmarkEnd w:id="0"/>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2F01EC6F">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sz w:val="22"/>
                <w:szCs w:val="22"/>
                <w:lang w:val="en-US" w:eastAsia="zh-CN"/>
              </w:rPr>
            </w:pP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15160B0E">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28456615"/>
    <w:rsid w:val="2A2468A7"/>
    <w:rsid w:val="3ED24E20"/>
    <w:rsid w:val="55FD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320</Words>
  <Characters>340</Characters>
  <Lines>2</Lines>
  <Paragraphs>1</Paragraphs>
  <TotalTime>0</TotalTime>
  <ScaleCrop>false</ScaleCrop>
  <LinksUpToDate>false</LinksUpToDate>
  <CharactersWithSpaces>340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2024-11-16T16:18:43Z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03E0456E87904397B6C6E4FFCC1209E5_13</vt:lpwstr>
  </property>
</Properties>
</file>