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701"/>
        <w:gridCol w:w="2205"/>
      </w:tblGrid>
      <w:tr w:rsidR="009917FC" w:rsidRPr="009917FC" w:rsidTr="00AD12C2">
        <w:tc>
          <w:tcPr>
            <w:tcW w:w="1413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977" w:type="dxa"/>
            <w:gridSpan w:val="2"/>
          </w:tcPr>
          <w:p w:rsidR="009917FC" w:rsidRPr="009917FC" w:rsidRDefault="00AD12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超微量分光光度计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AD12C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Colibri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A86197" w:rsidRPr="00A86197" w:rsidRDefault="009917FC" w:rsidP="00A86197">
            <w:pPr>
              <w:pStyle w:val="HTML"/>
              <w:shd w:val="clear" w:color="auto" w:fill="FFFFFF"/>
              <w:wordWrap w:val="0"/>
              <w:rPr>
                <w:rFonts w:ascii="微软雅黑" w:eastAsia="微软雅黑" w:hAnsi="微软雅黑"/>
                <w:color w:val="222222"/>
                <w:sz w:val="21"/>
                <w:szCs w:val="21"/>
              </w:rPr>
            </w:pPr>
            <w:r w:rsidRPr="009917FC">
              <w:rPr>
                <w:rFonts w:hint="eastAsia"/>
                <w:sz w:val="28"/>
                <w:szCs w:val="28"/>
              </w:rPr>
              <w:t>主要用途</w:t>
            </w:r>
            <w:r>
              <w:rPr>
                <w:rFonts w:hint="eastAsia"/>
                <w:sz w:val="28"/>
                <w:szCs w:val="28"/>
              </w:rPr>
              <w:t>描述</w:t>
            </w:r>
            <w:r w:rsidRPr="009917FC">
              <w:rPr>
                <w:rFonts w:hint="eastAsia"/>
                <w:sz w:val="28"/>
                <w:szCs w:val="28"/>
              </w:rPr>
              <w:t>：</w:t>
            </w:r>
          </w:p>
          <w:p w:rsidR="009917FC" w:rsidRPr="00A86197" w:rsidRDefault="0045758E" w:rsidP="00A86197">
            <w:pPr>
              <w:pStyle w:val="HTML"/>
              <w:shd w:val="clear" w:color="auto" w:fill="FFFFFF"/>
              <w:wordWrap w:val="0"/>
              <w:rPr>
                <w:sz w:val="28"/>
                <w:szCs w:val="28"/>
              </w:rPr>
            </w:pPr>
            <w:r w:rsidRPr="0045758E">
              <w:rPr>
                <w:rFonts w:hint="eastAsia"/>
                <w:sz w:val="28"/>
                <w:szCs w:val="28"/>
              </w:rPr>
              <w:t>主要对DNA,RNA,蛋白或者其他浓度测定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144DA" w:rsidRDefault="00F144DA" w:rsidP="00F144DA">
            <w:r>
              <w:rPr>
                <w:rFonts w:hint="eastAsia"/>
              </w:rPr>
              <w:t>样品体积：1-5ul</w:t>
            </w:r>
          </w:p>
          <w:p w:rsidR="00F144DA" w:rsidRDefault="00F144DA" w:rsidP="00F144DA">
            <w:r>
              <w:rPr>
                <w:rFonts w:hint="eastAsia"/>
              </w:rPr>
              <w:t>灵敏度：dsDNA  2-3700ng/ul</w:t>
            </w:r>
          </w:p>
          <w:p w:rsidR="00F144DA" w:rsidRDefault="00F144DA" w:rsidP="00F144DA">
            <w:r>
              <w:rPr>
                <w:rFonts w:hint="eastAsia"/>
              </w:rPr>
              <w:t>操作独立性：基于软件</w:t>
            </w:r>
          </w:p>
          <w:p w:rsidR="00F144DA" w:rsidRDefault="00F144DA" w:rsidP="00F144DA">
            <w:r>
              <w:rPr>
                <w:rFonts w:hint="eastAsia"/>
              </w:rPr>
              <w:t>预设程序：DNA,RNA,蛋白，细胞裂解物，UV-VIS</w:t>
            </w:r>
          </w:p>
          <w:p w:rsidR="00F144DA" w:rsidRPr="00F144DA" w:rsidRDefault="00940CA8" w:rsidP="00F144DA">
            <w:r>
              <w:rPr>
                <w:rFonts w:asciiTheme="minorEastAsia" w:hAnsiTheme="minorEastAsia" w:hint="eastAsia"/>
                <w:b/>
                <w:sz w:val="24"/>
              </w:rPr>
              <w:t>※</w:t>
            </w:r>
            <w:r w:rsidR="00F144DA">
              <w:rPr>
                <w:rFonts w:hint="eastAsia"/>
                <w:color w:val="FF0000"/>
              </w:rPr>
              <w:t>光学路径：45度折射光学路径 上盖无光纤</w:t>
            </w:r>
          </w:p>
          <w:p w:rsidR="00F144DA" w:rsidRDefault="00F144DA" w:rsidP="00F144DA">
            <w:pPr>
              <w:rPr>
                <w:b/>
              </w:rPr>
            </w:pPr>
            <w:r>
              <w:rPr>
                <w:rFonts w:hint="eastAsia"/>
              </w:rPr>
              <w:t>波长：0.2mm和1mm两种可选</w:t>
            </w:r>
          </w:p>
          <w:p w:rsidR="00F144DA" w:rsidRDefault="00F144DA" w:rsidP="00F144DA">
            <w:r>
              <w:rPr>
                <w:rFonts w:hint="eastAsia"/>
              </w:rPr>
              <w:t>波长范：200-850nm</w:t>
            </w:r>
          </w:p>
          <w:p w:rsidR="00F144DA" w:rsidRDefault="00F144DA" w:rsidP="00F144DA">
            <w:r>
              <w:rPr>
                <w:rFonts w:hint="eastAsia"/>
              </w:rPr>
              <w:t>光源：氙闪灯光源</w:t>
            </w:r>
          </w:p>
          <w:p w:rsidR="00F144DA" w:rsidRDefault="00F144DA" w:rsidP="00F144DA">
            <w:r>
              <w:rPr>
                <w:rFonts w:hint="eastAsia"/>
              </w:rPr>
              <w:t>波长精确度：&lt;1nm</w:t>
            </w:r>
          </w:p>
          <w:p w:rsidR="00F144DA" w:rsidRDefault="00F144DA" w:rsidP="00F144DA">
            <w:r>
              <w:rPr>
                <w:rFonts w:hint="eastAsia"/>
              </w:rPr>
              <w:t>波长分辨率：3nm</w:t>
            </w:r>
          </w:p>
          <w:p w:rsidR="00F144DA" w:rsidRDefault="00F144DA" w:rsidP="00F144DA">
            <w:r>
              <w:rPr>
                <w:rFonts w:hint="eastAsia"/>
              </w:rPr>
              <w:t>检测范围：0.02-75OD（等同于10mm光程时）</w:t>
            </w:r>
          </w:p>
          <w:p w:rsidR="00F144DA" w:rsidRDefault="00F144DA" w:rsidP="00F144DA">
            <w:r>
              <w:rPr>
                <w:rFonts w:hint="eastAsia"/>
              </w:rPr>
              <w:t>检测准确度：&lt;2% (1.0OD/430nm)</w:t>
            </w:r>
          </w:p>
          <w:p w:rsidR="00F144DA" w:rsidRDefault="00F144DA" w:rsidP="00F144DA"/>
          <w:p w:rsidR="00F06A8F" w:rsidRPr="00F06A8F" w:rsidRDefault="009917FC" w:rsidP="009530C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</w:t>
            </w:r>
          </w:p>
        </w:tc>
      </w:tr>
    </w:tbl>
    <w:p w:rsidR="00F06A8F" w:rsidRPr="00F06A8F" w:rsidRDefault="00F06A8F" w:rsidP="009530CB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2E" w:rsidRDefault="00D6622E" w:rsidP="009530CB">
      <w:r>
        <w:separator/>
      </w:r>
    </w:p>
  </w:endnote>
  <w:endnote w:type="continuationSeparator" w:id="0">
    <w:p w:rsidR="00D6622E" w:rsidRDefault="00D6622E" w:rsidP="0095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2E" w:rsidRDefault="00D6622E" w:rsidP="009530CB">
      <w:r>
        <w:separator/>
      </w:r>
    </w:p>
  </w:footnote>
  <w:footnote w:type="continuationSeparator" w:id="0">
    <w:p w:rsidR="00D6622E" w:rsidRDefault="00D6622E" w:rsidP="0095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32FA"/>
    <w:multiLevelType w:val="multilevel"/>
    <w:tmpl w:val="248F32F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75972"/>
    <w:multiLevelType w:val="multilevel"/>
    <w:tmpl w:val="366759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F274D0"/>
    <w:multiLevelType w:val="multilevel"/>
    <w:tmpl w:val="6BF27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4D45"/>
    <w:rsid w:val="00282296"/>
    <w:rsid w:val="003E7C04"/>
    <w:rsid w:val="0045758E"/>
    <w:rsid w:val="004912AB"/>
    <w:rsid w:val="0067264A"/>
    <w:rsid w:val="006D1F8A"/>
    <w:rsid w:val="0070104C"/>
    <w:rsid w:val="007C0E4C"/>
    <w:rsid w:val="0085369C"/>
    <w:rsid w:val="00940CA8"/>
    <w:rsid w:val="009530CB"/>
    <w:rsid w:val="009917FC"/>
    <w:rsid w:val="00A86197"/>
    <w:rsid w:val="00AD0181"/>
    <w:rsid w:val="00AD12C2"/>
    <w:rsid w:val="00B24D15"/>
    <w:rsid w:val="00D33D01"/>
    <w:rsid w:val="00D6622E"/>
    <w:rsid w:val="00E26A84"/>
    <w:rsid w:val="00F06A8F"/>
    <w:rsid w:val="00F144DA"/>
    <w:rsid w:val="00F472B8"/>
    <w:rsid w:val="00F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4912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A861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86197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30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3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47</Words>
  <Characters>273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27</cp:revision>
  <dcterms:created xsi:type="dcterms:W3CDTF">2016-11-04T07:20:00Z</dcterms:created>
  <dcterms:modified xsi:type="dcterms:W3CDTF">2017-12-14T09:17:00Z</dcterms:modified>
</cp:coreProperties>
</file>