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针灸推拿学院AI推拿手法仪</w:t>
      </w:r>
      <w:r>
        <w:rPr>
          <w:rFonts w:hint="eastAsia" w:ascii="微软雅黑" w:hAnsi="微软雅黑" w:eastAsia="微软雅黑" w:cs="微软雅黑"/>
          <w:b/>
          <w:bCs/>
          <w:color w:val="000000"/>
          <w:kern w:val="0"/>
          <w:sz w:val="40"/>
          <w:szCs w:val="40"/>
          <w:lang w:val="en-US" w:eastAsia="zh-CN" w:bidi="ar"/>
        </w:rPr>
        <w:t>采购报价单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AI推拿手法仪</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套</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bookmarkStart w:id="0" w:name="_GoBack"/>
            <w:bookmarkEnd w:id="0"/>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16584812">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1AD44FA"/>
    <w:rsid w:val="2A2468A7"/>
    <w:rsid w:val="336B6BE6"/>
    <w:rsid w:val="37AC75E6"/>
    <w:rsid w:val="54E76096"/>
    <w:rsid w:val="55FD0290"/>
    <w:rsid w:val="55FD7D17"/>
    <w:rsid w:val="569C13C9"/>
    <w:rsid w:val="58857A61"/>
    <w:rsid w:val="58D962D6"/>
    <w:rsid w:val="610F01AA"/>
    <w:rsid w:val="66895569"/>
    <w:rsid w:val="67D802D0"/>
    <w:rsid w:val="76D93627"/>
    <w:rsid w:val="76E6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520</Words>
  <Characters>523</Characters>
  <Lines>2</Lines>
  <Paragraphs>1</Paragraphs>
  <TotalTime>0</TotalTime>
  <ScaleCrop>false</ScaleCrop>
  <LinksUpToDate>false</LinksUpToDate>
  <CharactersWithSpaces>523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2024-12-11T08:50:51Z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E21C59FC5AEF48D894D32B6288DF52E2_13</vt:lpwstr>
  </property>
</Properties>
</file>