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7F4FC6" w:rsidRDefault="009917FC" w:rsidP="009917FC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7F4FC6">
              <w:rPr>
                <w:rFonts w:ascii="Times New Roman" w:eastAsia="宋体" w:hAnsi="Times New Roman" w:cs="Times New Roman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7F4FC6" w:rsidRDefault="000A340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低</w:t>
            </w: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温搅拌反应器</w:t>
            </w:r>
          </w:p>
        </w:tc>
        <w:tc>
          <w:tcPr>
            <w:tcW w:w="1701" w:type="dxa"/>
          </w:tcPr>
          <w:p w:rsidR="009917FC" w:rsidRPr="007F4FC6" w:rsidRDefault="009917FC" w:rsidP="00F06A8F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7F4FC6">
              <w:rPr>
                <w:rFonts w:ascii="Times New Roman" w:eastAsia="宋体" w:hAnsi="Times New Roman" w:cs="Times New Roman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9917FC" w:rsidRPr="007F4FC6" w:rsidRDefault="000A3406" w:rsidP="000A340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0A3406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-</w:t>
            </w:r>
            <w:r w:rsidRPr="000A3406">
              <w:rPr>
                <w:rFonts w:ascii="Times New Roman" w:eastAsia="宋体" w:hAnsi="Times New Roman" w:cs="Times New Roman"/>
                <w:sz w:val="28"/>
                <w:szCs w:val="28"/>
              </w:rPr>
              <w:t>40</w:t>
            </w:r>
            <w:r w:rsidRPr="000A3406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℃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低</w:t>
            </w: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温搅拌反应器</w:t>
            </w: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7F4FC6" w:rsidRDefault="007C0E4C" w:rsidP="007C0E4C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7F4FC6">
              <w:rPr>
                <w:rFonts w:ascii="Times New Roman" w:eastAsia="宋体" w:hAnsi="Times New Roman" w:cs="Times New Roman"/>
                <w:sz w:val="28"/>
                <w:szCs w:val="28"/>
              </w:rPr>
              <w:t>参考品牌型号</w:t>
            </w:r>
            <w:r w:rsidRPr="007F4FC6">
              <w:rPr>
                <w:rFonts w:ascii="Times New Roman" w:eastAsia="宋体" w:hAnsi="Times New Roman" w:cs="Times New Roman"/>
                <w:sz w:val="28"/>
                <w:szCs w:val="28"/>
              </w:rPr>
              <w:t>(</w:t>
            </w:r>
            <w:r w:rsidRPr="007F4FC6">
              <w:rPr>
                <w:rFonts w:ascii="Times New Roman" w:eastAsia="宋体" w:hAnsi="Times New Roman" w:cs="Times New Roman"/>
                <w:sz w:val="28"/>
                <w:szCs w:val="28"/>
              </w:rPr>
              <w:t>选填</w:t>
            </w:r>
            <w:r w:rsidRPr="007F4FC6">
              <w:rPr>
                <w:rFonts w:ascii="Times New Roman" w:eastAsia="宋体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7C0E4C" w:rsidRPr="007F4FC6" w:rsidRDefault="00E000F4" w:rsidP="009917FC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东京</w:t>
            </w:r>
            <w:r>
              <w:rPr>
                <w:rFonts w:ascii="Times New Roman" w:eastAsia="宋体" w:hAnsi="Times New Roman" w:cs="Times New Roman"/>
                <w:sz w:val="28"/>
                <w:szCs w:val="28"/>
              </w:rPr>
              <w:t>理化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</w:t>
            </w:r>
            <w:r w:rsidR="000A3406" w:rsidRPr="000A3406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PSL-1400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7F4FC6" w:rsidRDefault="009917FC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7F4FC6">
              <w:rPr>
                <w:rFonts w:ascii="Times New Roman" w:eastAsia="宋体" w:hAnsi="Times New Roman" w:cs="Times New Roman"/>
                <w:sz w:val="28"/>
                <w:szCs w:val="28"/>
              </w:rPr>
              <w:t>主要用途描述：</w:t>
            </w:r>
          </w:p>
          <w:p w:rsidR="007F4FC6" w:rsidRPr="007F4FC6" w:rsidRDefault="007F4FC6" w:rsidP="00E000F4">
            <w:pPr>
              <w:ind w:firstLineChars="200" w:firstLine="560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7F4FC6">
              <w:rPr>
                <w:rFonts w:ascii="Times New Roman" w:eastAsia="宋体" w:hAnsi="Times New Roman" w:cs="Times New Roman"/>
                <w:sz w:val="28"/>
                <w:szCs w:val="28"/>
              </w:rPr>
              <w:t>用于</w:t>
            </w:r>
            <w:r w:rsidR="004B68EB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实</w:t>
            </w:r>
            <w:r w:rsidR="004B68EB">
              <w:rPr>
                <w:rFonts w:ascii="Times New Roman" w:eastAsia="宋体" w:hAnsi="Times New Roman" w:cs="Times New Roman"/>
                <w:sz w:val="28"/>
                <w:szCs w:val="28"/>
              </w:rPr>
              <w:t>验室</w:t>
            </w:r>
            <w:r w:rsidR="00E000F4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科研</w:t>
            </w:r>
            <w:r w:rsidR="004B68EB">
              <w:rPr>
                <w:rFonts w:ascii="Times New Roman" w:eastAsia="宋体" w:hAnsi="Times New Roman" w:cs="Times New Roman"/>
                <w:sz w:val="28"/>
                <w:szCs w:val="28"/>
              </w:rPr>
              <w:t>用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E000F4" w:rsidRPr="00E000F4" w:rsidRDefault="009917FC" w:rsidP="00E000F4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0A3406" w:rsidRPr="000A3406" w:rsidRDefault="000A3406" w:rsidP="000A3406">
            <w:pPr>
              <w:rPr>
                <w:rFonts w:ascii="Times New Roman" w:eastAsia="宋体" w:hAnsi="Times New Roman" w:cs="Times New Roman"/>
              </w:rPr>
            </w:pPr>
            <w:r w:rsidRPr="000A3406">
              <w:rPr>
                <w:rFonts w:ascii="Times New Roman" w:eastAsia="宋体" w:hAnsi="Times New Roman" w:cs="Times New Roman"/>
              </w:rPr>
              <w:t>1</w:t>
            </w:r>
            <w:r w:rsidRPr="000A3406">
              <w:rPr>
                <w:rFonts w:ascii="Times New Roman" w:eastAsia="宋体" w:hAnsi="Times New Roman" w:cs="Times New Roman"/>
              </w:rPr>
              <w:t>、日本原装进口</w:t>
            </w:r>
          </w:p>
          <w:p w:rsidR="000A3406" w:rsidRPr="000A3406" w:rsidRDefault="000A3406" w:rsidP="000A3406">
            <w:pPr>
              <w:rPr>
                <w:rFonts w:ascii="Times New Roman" w:eastAsia="宋体" w:hAnsi="Times New Roman" w:cs="Times New Roman"/>
              </w:rPr>
            </w:pPr>
            <w:r w:rsidRPr="000A3406">
              <w:rPr>
                <w:rFonts w:ascii="Times New Roman" w:eastAsia="宋体" w:hAnsi="Times New Roman" w:cs="Times New Roman"/>
              </w:rPr>
              <w:t>2</w:t>
            </w:r>
            <w:r w:rsidRPr="000A3406">
              <w:rPr>
                <w:rFonts w:ascii="Times New Roman" w:eastAsia="宋体" w:hAnsi="Times New Roman" w:cs="Times New Roman"/>
              </w:rPr>
              <w:t>、槽体内的溶液有强力搅拌子搅拌，而且反应容器内也有搅拌子进行搅拌，使试料的温度精度保持均一性；转速</w:t>
            </w:r>
            <w:r w:rsidRPr="000A3406">
              <w:rPr>
                <w:rFonts w:ascii="Times New Roman" w:eastAsia="宋体" w:hAnsi="Times New Roman" w:cs="Times New Roman"/>
              </w:rPr>
              <w:t>100~800rpm</w:t>
            </w:r>
          </w:p>
          <w:p w:rsidR="000A3406" w:rsidRPr="000A3406" w:rsidRDefault="000A3406" w:rsidP="000A3406">
            <w:pPr>
              <w:rPr>
                <w:rFonts w:ascii="Times New Roman" w:eastAsia="宋体" w:hAnsi="Times New Roman" w:cs="Times New Roman"/>
              </w:rPr>
            </w:pPr>
            <w:r w:rsidRPr="000A3406">
              <w:rPr>
                <w:rFonts w:ascii="Times New Roman" w:eastAsia="宋体" w:hAnsi="Times New Roman" w:cs="Times New Roman"/>
              </w:rPr>
              <w:t>3</w:t>
            </w:r>
            <w:r w:rsidRPr="000A3406">
              <w:rPr>
                <w:rFonts w:ascii="Times New Roman" w:eastAsia="宋体" w:hAnsi="Times New Roman" w:cs="Times New Roman"/>
              </w:rPr>
              <w:t>、</w:t>
            </w:r>
            <w:r w:rsidRPr="000A3406">
              <w:rPr>
                <w:rFonts w:ascii="Times New Roman" w:eastAsia="宋体" w:hAnsi="Times New Roman" w:cs="Times New Roman"/>
              </w:rPr>
              <w:t>PID</w:t>
            </w:r>
            <w:r w:rsidRPr="000A3406">
              <w:rPr>
                <w:rFonts w:ascii="Times New Roman" w:eastAsia="宋体" w:hAnsi="Times New Roman" w:cs="Times New Roman"/>
              </w:rPr>
              <w:t>温度控制，温控范围</w:t>
            </w:r>
            <w:r w:rsidRPr="000A3406">
              <w:rPr>
                <w:rFonts w:ascii="Times New Roman" w:eastAsia="宋体" w:hAnsi="Times New Roman" w:cs="Times New Roman"/>
              </w:rPr>
              <w:t>-40~0</w:t>
            </w:r>
            <w:r w:rsidRPr="000A3406">
              <w:rPr>
                <w:rFonts w:ascii="宋体" w:eastAsia="宋体" w:hAnsi="宋体" w:cs="宋体" w:hint="eastAsia"/>
              </w:rPr>
              <w:t>℃</w:t>
            </w:r>
            <w:r w:rsidRPr="000A3406">
              <w:rPr>
                <w:rFonts w:ascii="Times New Roman" w:eastAsia="宋体" w:hAnsi="Times New Roman" w:cs="Times New Roman"/>
              </w:rPr>
              <w:t>，温度精度</w:t>
            </w:r>
            <w:r w:rsidRPr="000A3406">
              <w:rPr>
                <w:rFonts w:ascii="Times New Roman" w:eastAsia="宋体" w:hAnsi="Times New Roman" w:cs="Times New Roman"/>
              </w:rPr>
              <w:t>0.5</w:t>
            </w:r>
            <w:r w:rsidRPr="000A3406">
              <w:rPr>
                <w:rFonts w:ascii="宋体" w:eastAsia="宋体" w:hAnsi="宋体" w:cs="宋体" w:hint="eastAsia"/>
              </w:rPr>
              <w:t>℃</w:t>
            </w:r>
            <w:r w:rsidRPr="000A3406">
              <w:rPr>
                <w:rFonts w:ascii="Times New Roman" w:eastAsia="宋体" w:hAnsi="Times New Roman" w:cs="Times New Roman"/>
              </w:rPr>
              <w:t>。</w:t>
            </w:r>
          </w:p>
          <w:p w:rsidR="00E000F4" w:rsidRDefault="000A3406" w:rsidP="000A3406">
            <w:pPr>
              <w:rPr>
                <w:rFonts w:ascii="Times New Roman" w:eastAsia="宋体" w:hAnsi="Times New Roman" w:cs="Times New Roman"/>
              </w:rPr>
            </w:pPr>
            <w:r w:rsidRPr="000A3406">
              <w:rPr>
                <w:rFonts w:ascii="Times New Roman" w:eastAsia="宋体" w:hAnsi="Times New Roman" w:cs="Times New Roman"/>
              </w:rPr>
              <w:t>4</w:t>
            </w:r>
            <w:r w:rsidRPr="000A3406">
              <w:rPr>
                <w:rFonts w:ascii="Times New Roman" w:eastAsia="宋体" w:hAnsi="Times New Roman" w:cs="Times New Roman"/>
              </w:rPr>
              <w:t>、槽内尺寸</w:t>
            </w:r>
            <w:r w:rsidRPr="000A3406">
              <w:rPr>
                <w:rFonts w:ascii="Times New Roman" w:eastAsia="宋体" w:hAnsi="Times New Roman" w:cs="Times New Roman"/>
              </w:rPr>
              <w:t>2.1L</w:t>
            </w:r>
            <w:r w:rsidRPr="000A3406">
              <w:rPr>
                <w:rFonts w:ascii="Times New Roman" w:eastAsia="宋体" w:hAnsi="Times New Roman" w:cs="Times New Roman"/>
              </w:rPr>
              <w:t>。</w:t>
            </w:r>
          </w:p>
          <w:p w:rsidR="00E000F4" w:rsidRDefault="00E000F4" w:rsidP="007F4FC6">
            <w:pPr>
              <w:rPr>
                <w:rFonts w:ascii="Times New Roman" w:eastAsia="宋体" w:hAnsi="Times New Roman" w:cs="Times New Roman"/>
              </w:rPr>
            </w:pPr>
          </w:p>
          <w:p w:rsidR="00E000F4" w:rsidRDefault="00E000F4" w:rsidP="007F4FC6">
            <w:pPr>
              <w:rPr>
                <w:rFonts w:ascii="Times New Roman" w:eastAsia="宋体" w:hAnsi="Times New Roman" w:cs="Times New Roman"/>
              </w:rPr>
            </w:pPr>
          </w:p>
          <w:p w:rsidR="00E000F4" w:rsidRDefault="00E000F4" w:rsidP="007F4FC6">
            <w:pPr>
              <w:rPr>
                <w:rFonts w:ascii="Times New Roman" w:eastAsia="宋体" w:hAnsi="Times New Roman" w:cs="Times New Roman"/>
              </w:rPr>
            </w:pPr>
          </w:p>
          <w:p w:rsidR="00E000F4" w:rsidRDefault="00E000F4" w:rsidP="007F4FC6">
            <w:pPr>
              <w:rPr>
                <w:rFonts w:ascii="Times New Roman" w:eastAsia="宋体" w:hAnsi="Times New Roman" w:cs="Times New Roman"/>
              </w:rPr>
            </w:pPr>
          </w:p>
          <w:p w:rsidR="00E000F4" w:rsidRDefault="00E000F4" w:rsidP="007F4FC6">
            <w:pPr>
              <w:rPr>
                <w:rFonts w:ascii="Times New Roman" w:eastAsia="宋体" w:hAnsi="Times New Roman" w:cs="Times New Roman"/>
              </w:rPr>
            </w:pPr>
          </w:p>
          <w:p w:rsidR="00E000F4" w:rsidRDefault="00E000F4" w:rsidP="007F4FC6">
            <w:pPr>
              <w:rPr>
                <w:rFonts w:ascii="Times New Roman" w:eastAsia="宋体" w:hAnsi="Times New Roman" w:cs="Times New Roman"/>
              </w:rPr>
            </w:pPr>
          </w:p>
          <w:p w:rsidR="00E000F4" w:rsidRDefault="00E000F4" w:rsidP="007F4FC6">
            <w:pPr>
              <w:rPr>
                <w:rFonts w:ascii="Times New Roman" w:eastAsia="宋体" w:hAnsi="Times New Roman" w:cs="Times New Roman"/>
              </w:rPr>
            </w:pPr>
          </w:p>
          <w:p w:rsidR="00E000F4" w:rsidRDefault="00E000F4" w:rsidP="007F4FC6">
            <w:pPr>
              <w:rPr>
                <w:rFonts w:ascii="Times New Roman" w:eastAsia="宋体" w:hAnsi="Times New Roman" w:cs="Times New Roman"/>
              </w:rPr>
            </w:pPr>
          </w:p>
          <w:p w:rsidR="004B68EB" w:rsidRDefault="004B68EB" w:rsidP="007F4FC6">
            <w:pPr>
              <w:rPr>
                <w:rFonts w:ascii="Times New Roman" w:eastAsia="宋体" w:hAnsi="Times New Roman" w:cs="Times New Roman"/>
              </w:rPr>
            </w:pPr>
          </w:p>
          <w:p w:rsidR="004B68EB" w:rsidRDefault="005370CC" w:rsidP="007F4FC6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 xml:space="preserve">     </w:t>
            </w:r>
          </w:p>
          <w:p w:rsidR="004B68EB" w:rsidRDefault="004B68EB" w:rsidP="007F4FC6">
            <w:pPr>
              <w:rPr>
                <w:rFonts w:ascii="Times New Roman" w:eastAsia="宋体" w:hAnsi="Times New Roman" w:cs="Times New Roman"/>
              </w:rPr>
            </w:pPr>
          </w:p>
          <w:p w:rsidR="00A66129" w:rsidRPr="00F06A8F" w:rsidRDefault="009917FC" w:rsidP="00A66129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9917FC">
      <w:pPr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备注：</w:t>
      </w: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3ADD" w:rsidRDefault="00433ADD" w:rsidP="004B68EB">
      <w:r>
        <w:separator/>
      </w:r>
    </w:p>
  </w:endnote>
  <w:endnote w:type="continuationSeparator" w:id="0">
    <w:p w:rsidR="00433ADD" w:rsidRDefault="00433ADD" w:rsidP="004B6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3ADD" w:rsidRDefault="00433ADD" w:rsidP="004B68EB">
      <w:r>
        <w:separator/>
      </w:r>
    </w:p>
  </w:footnote>
  <w:footnote w:type="continuationSeparator" w:id="0">
    <w:p w:rsidR="00433ADD" w:rsidRDefault="00433ADD" w:rsidP="004B68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0A3406"/>
    <w:rsid w:val="00134557"/>
    <w:rsid w:val="00433ADD"/>
    <w:rsid w:val="004B68EB"/>
    <w:rsid w:val="00514FF6"/>
    <w:rsid w:val="005370CC"/>
    <w:rsid w:val="006E6B58"/>
    <w:rsid w:val="007C0E4C"/>
    <w:rsid w:val="007F4FC6"/>
    <w:rsid w:val="00805B62"/>
    <w:rsid w:val="0085369C"/>
    <w:rsid w:val="009917FC"/>
    <w:rsid w:val="00A66129"/>
    <w:rsid w:val="00B8477F"/>
    <w:rsid w:val="00BF1EAB"/>
    <w:rsid w:val="00CD211A"/>
    <w:rsid w:val="00E000F4"/>
    <w:rsid w:val="00EC39BE"/>
    <w:rsid w:val="00F06A8F"/>
    <w:rsid w:val="00F82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6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B68E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B68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B68E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214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4</cp:revision>
  <dcterms:created xsi:type="dcterms:W3CDTF">2017-11-15T02:15:00Z</dcterms:created>
  <dcterms:modified xsi:type="dcterms:W3CDTF">2017-11-15T07:03:00Z</dcterms:modified>
</cp:coreProperties>
</file>