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17FC" w:rsidRPr="009917FC" w:rsidRDefault="009917FC" w:rsidP="009917FC">
      <w:pPr>
        <w:jc w:val="center"/>
        <w:rPr>
          <w:rFonts w:ascii="宋体" w:eastAsia="宋体" w:hAnsi="宋体"/>
          <w:sz w:val="32"/>
          <w:szCs w:val="32"/>
        </w:rPr>
      </w:pPr>
    </w:p>
    <w:p w:rsidR="009917FC" w:rsidRPr="009917FC" w:rsidRDefault="0085369C" w:rsidP="009917FC">
      <w:pPr>
        <w:jc w:val="center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仪器设备</w:t>
      </w:r>
      <w:r w:rsidR="009917FC" w:rsidRPr="009917FC">
        <w:rPr>
          <w:rFonts w:ascii="宋体" w:eastAsia="宋体" w:hAnsi="宋体" w:hint="eastAsia"/>
          <w:sz w:val="32"/>
          <w:szCs w:val="32"/>
        </w:rPr>
        <w:t>购置技术参数要求确认单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80"/>
        <w:gridCol w:w="850"/>
        <w:gridCol w:w="1560"/>
        <w:gridCol w:w="1701"/>
        <w:gridCol w:w="2205"/>
      </w:tblGrid>
      <w:tr w:rsidR="009917FC" w:rsidRPr="009917FC" w:rsidTr="007C0E4C">
        <w:tc>
          <w:tcPr>
            <w:tcW w:w="1980" w:type="dxa"/>
          </w:tcPr>
          <w:p w:rsidR="009917FC" w:rsidRPr="009917FC" w:rsidRDefault="009917FC" w:rsidP="009917FC">
            <w:pPr>
              <w:rPr>
                <w:rFonts w:ascii="宋体" w:eastAsia="宋体" w:hAnsi="宋体"/>
                <w:sz w:val="28"/>
                <w:szCs w:val="28"/>
              </w:rPr>
            </w:pPr>
            <w:r w:rsidRPr="009917FC">
              <w:rPr>
                <w:rFonts w:ascii="宋体" w:eastAsia="宋体" w:hAnsi="宋体" w:hint="eastAsia"/>
                <w:sz w:val="28"/>
                <w:szCs w:val="28"/>
              </w:rPr>
              <w:t>产品名称</w:t>
            </w:r>
          </w:p>
        </w:tc>
        <w:tc>
          <w:tcPr>
            <w:tcW w:w="2410" w:type="dxa"/>
            <w:gridSpan w:val="2"/>
          </w:tcPr>
          <w:p w:rsidR="009917FC" w:rsidRPr="009917FC" w:rsidRDefault="00B6621F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循环冷凝系统</w:t>
            </w:r>
          </w:p>
        </w:tc>
        <w:tc>
          <w:tcPr>
            <w:tcW w:w="1701" w:type="dxa"/>
          </w:tcPr>
          <w:p w:rsidR="009917FC" w:rsidRPr="009917FC" w:rsidRDefault="009917FC" w:rsidP="00F06A8F">
            <w:pPr>
              <w:rPr>
                <w:rFonts w:ascii="宋体" w:eastAsia="宋体" w:hAnsi="宋体"/>
                <w:sz w:val="28"/>
                <w:szCs w:val="28"/>
              </w:rPr>
            </w:pPr>
            <w:r w:rsidRPr="009917FC">
              <w:rPr>
                <w:rFonts w:ascii="宋体" w:eastAsia="宋体" w:hAnsi="宋体" w:hint="eastAsia"/>
                <w:sz w:val="28"/>
                <w:szCs w:val="28"/>
              </w:rPr>
              <w:t>申购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信息</w:t>
            </w:r>
          </w:p>
        </w:tc>
        <w:tc>
          <w:tcPr>
            <w:tcW w:w="2205" w:type="dxa"/>
          </w:tcPr>
          <w:p w:rsidR="009917FC" w:rsidRPr="009917FC" w:rsidRDefault="00BC74D6" w:rsidP="009917FC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6套</w:t>
            </w:r>
          </w:p>
        </w:tc>
      </w:tr>
      <w:tr w:rsidR="007C0E4C" w:rsidRPr="009917FC" w:rsidTr="00BC74D6">
        <w:tc>
          <w:tcPr>
            <w:tcW w:w="2830" w:type="dxa"/>
            <w:gridSpan w:val="2"/>
          </w:tcPr>
          <w:p w:rsidR="007C0E4C" w:rsidRPr="009917FC" w:rsidRDefault="007C0E4C" w:rsidP="007C0E4C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参考品牌型号(选填)</w:t>
            </w:r>
          </w:p>
        </w:tc>
        <w:tc>
          <w:tcPr>
            <w:tcW w:w="5466" w:type="dxa"/>
            <w:gridSpan w:val="3"/>
            <w:vAlign w:val="center"/>
          </w:tcPr>
          <w:p w:rsidR="007C0E4C" w:rsidRPr="009917FC" w:rsidRDefault="00BC74D6" w:rsidP="00BC74D6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bookmarkStart w:id="0" w:name="OLE_LINK1"/>
            <w:bookmarkStart w:id="1" w:name="OLE_LINK2"/>
            <w:r>
              <w:rPr>
                <w:rFonts w:hint="eastAsia"/>
              </w:rPr>
              <w:t>东京理化</w:t>
            </w:r>
            <w:r>
              <w:rPr>
                <w:rFonts w:hint="eastAsia"/>
              </w:rPr>
              <w:t>C</w:t>
            </w:r>
            <w:r>
              <w:t>CA-1112</w:t>
            </w:r>
            <w:bookmarkEnd w:id="0"/>
            <w:bookmarkEnd w:id="1"/>
            <w:r>
              <w:rPr>
                <w:rFonts w:hint="eastAsia"/>
              </w:rPr>
              <w:t>；</w:t>
            </w:r>
            <w:bookmarkStart w:id="2" w:name="OLE_LINK3"/>
            <w:bookmarkStart w:id="3" w:name="OLE_LINK4"/>
            <w:bookmarkStart w:id="4" w:name="OLE_LINK5"/>
            <w:r>
              <w:rPr>
                <w:rFonts w:hint="eastAsia"/>
              </w:rPr>
              <w:t>C</w:t>
            </w:r>
            <w:r>
              <w:t>A-1116A</w:t>
            </w:r>
            <w:bookmarkEnd w:id="2"/>
            <w:bookmarkEnd w:id="3"/>
            <w:bookmarkEnd w:id="4"/>
          </w:p>
        </w:tc>
      </w:tr>
      <w:tr w:rsidR="009917FC" w:rsidRPr="009917FC" w:rsidTr="001E3A44">
        <w:trPr>
          <w:trHeight w:val="734"/>
        </w:trPr>
        <w:tc>
          <w:tcPr>
            <w:tcW w:w="8296" w:type="dxa"/>
            <w:gridSpan w:val="5"/>
          </w:tcPr>
          <w:p w:rsidR="009917FC" w:rsidRPr="009917FC" w:rsidRDefault="009917FC">
            <w:pPr>
              <w:rPr>
                <w:rFonts w:ascii="宋体" w:eastAsia="宋体" w:hAnsi="宋体"/>
                <w:sz w:val="28"/>
                <w:szCs w:val="28"/>
              </w:rPr>
            </w:pPr>
            <w:r w:rsidRPr="009917FC">
              <w:rPr>
                <w:rFonts w:ascii="宋体" w:eastAsia="宋体" w:hAnsi="宋体" w:hint="eastAsia"/>
                <w:sz w:val="28"/>
                <w:szCs w:val="28"/>
              </w:rPr>
              <w:t>主要用途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描述</w:t>
            </w:r>
            <w:r w:rsidRPr="009917FC">
              <w:rPr>
                <w:rFonts w:ascii="宋体" w:eastAsia="宋体" w:hAnsi="宋体" w:hint="eastAsia"/>
                <w:sz w:val="28"/>
                <w:szCs w:val="28"/>
              </w:rPr>
              <w:t>：</w:t>
            </w:r>
            <w:r w:rsidR="005C5736">
              <w:rPr>
                <w:rFonts w:ascii="宋体" w:eastAsia="宋体" w:hAnsi="宋体" w:hint="eastAsia"/>
                <w:sz w:val="28"/>
                <w:szCs w:val="28"/>
              </w:rPr>
              <w:t>用于药物合成以及药物化学</w:t>
            </w:r>
            <w:proofErr w:type="gramStart"/>
            <w:r w:rsidR="005C5736">
              <w:rPr>
                <w:rFonts w:ascii="宋体" w:eastAsia="宋体" w:hAnsi="宋体" w:hint="eastAsia"/>
                <w:sz w:val="28"/>
                <w:szCs w:val="28"/>
              </w:rPr>
              <w:t>的</w:t>
            </w:r>
            <w:r w:rsidR="00BC74D6">
              <w:rPr>
                <w:rFonts w:ascii="宋体" w:eastAsia="宋体" w:hAnsi="宋体" w:hint="eastAsia"/>
                <w:sz w:val="28"/>
                <w:szCs w:val="28"/>
              </w:rPr>
              <w:t>旋蒸冷凝</w:t>
            </w:r>
            <w:proofErr w:type="gramEnd"/>
            <w:r w:rsidR="005C5736">
              <w:rPr>
                <w:rFonts w:ascii="宋体" w:eastAsia="宋体" w:hAnsi="宋体" w:hint="eastAsia"/>
                <w:sz w:val="28"/>
                <w:szCs w:val="28"/>
              </w:rPr>
              <w:t>。</w:t>
            </w:r>
          </w:p>
        </w:tc>
      </w:tr>
      <w:tr w:rsidR="009917FC" w:rsidRPr="009917FC" w:rsidTr="007C0E4C">
        <w:trPr>
          <w:trHeight w:val="7141"/>
        </w:trPr>
        <w:tc>
          <w:tcPr>
            <w:tcW w:w="8296" w:type="dxa"/>
            <w:gridSpan w:val="5"/>
          </w:tcPr>
          <w:p w:rsidR="009917FC" w:rsidRPr="005C5736" w:rsidRDefault="009917FC">
            <w:pPr>
              <w:rPr>
                <w:rFonts w:ascii="宋体" w:eastAsia="宋体" w:hAnsi="宋体"/>
                <w:sz w:val="28"/>
                <w:szCs w:val="28"/>
              </w:rPr>
            </w:pPr>
            <w:r w:rsidRPr="005C5736">
              <w:rPr>
                <w:rFonts w:ascii="宋体" w:eastAsia="宋体" w:hAnsi="宋体" w:hint="eastAsia"/>
                <w:sz w:val="28"/>
                <w:szCs w:val="28"/>
              </w:rPr>
              <w:t>参数要求：</w:t>
            </w:r>
          </w:p>
          <w:p w:rsidR="001E3A44" w:rsidRDefault="001E3A44" w:rsidP="001E3A44">
            <w:r>
              <w:rPr>
                <w:rFonts w:hint="eastAsia"/>
              </w:rPr>
              <w:t>（1）</w:t>
            </w:r>
            <w:r>
              <w:rPr>
                <w:rFonts w:hint="eastAsia"/>
              </w:rPr>
              <w:t>型号：C</w:t>
            </w:r>
            <w:r>
              <w:t xml:space="preserve">CA-1112 </w:t>
            </w:r>
            <w:r>
              <w:rPr>
                <w:rFonts w:hint="eastAsia"/>
              </w:rPr>
              <w:t>品牌：东京理化</w:t>
            </w:r>
            <w:r>
              <w:rPr>
                <w:rFonts w:hint="eastAsia"/>
              </w:rPr>
              <w:t xml:space="preserve">  3套</w:t>
            </w:r>
          </w:p>
          <w:p w:rsidR="001E3A44" w:rsidRDefault="001E3A44" w:rsidP="001E3A44">
            <w:r>
              <w:t>1</w:t>
            </w:r>
            <w:r w:rsidRPr="00921639">
              <w:rPr>
                <w:rFonts w:hint="eastAsia"/>
              </w:rPr>
              <w:t>、可以为</w:t>
            </w:r>
            <w:r>
              <w:rPr>
                <w:rFonts w:hint="eastAsia"/>
              </w:rPr>
              <w:t>一台</w:t>
            </w:r>
            <w:r w:rsidRPr="00921639">
              <w:rPr>
                <w:rFonts w:hint="eastAsia"/>
              </w:rPr>
              <w:t>旋转蒸发</w:t>
            </w:r>
            <w:proofErr w:type="gramStart"/>
            <w:r w:rsidRPr="00921639">
              <w:rPr>
                <w:rFonts w:hint="eastAsia"/>
              </w:rPr>
              <w:t>仪提供</w:t>
            </w:r>
            <w:proofErr w:type="gramEnd"/>
            <w:r w:rsidRPr="00921639">
              <w:rPr>
                <w:rFonts w:hint="eastAsia"/>
              </w:rPr>
              <w:t>冷却循环</w:t>
            </w:r>
            <w:r>
              <w:rPr>
                <w:rFonts w:hint="eastAsia"/>
              </w:rPr>
              <w:t>。</w:t>
            </w:r>
          </w:p>
          <w:p w:rsidR="001E3A44" w:rsidRDefault="001E3A44" w:rsidP="001E3A44">
            <w:r>
              <w:t>2</w:t>
            </w:r>
            <w:r>
              <w:rPr>
                <w:rFonts w:hint="eastAsia"/>
              </w:rPr>
              <w:t>、温度调节范围：-</w:t>
            </w:r>
            <w:r>
              <w:t>20</w:t>
            </w:r>
            <w:r>
              <w:rPr>
                <w:rFonts w:hint="eastAsia"/>
              </w:rPr>
              <w:t>~</w:t>
            </w:r>
            <w:r>
              <w:t>30</w:t>
            </w:r>
            <w:r>
              <w:rPr>
                <w:rFonts w:hint="eastAsia"/>
              </w:rPr>
              <w:t>℃。</w:t>
            </w:r>
          </w:p>
          <w:p w:rsidR="001E3A44" w:rsidRDefault="001E3A44" w:rsidP="001E3A44">
            <w:r>
              <w:t>3</w:t>
            </w:r>
            <w:r>
              <w:rPr>
                <w:rFonts w:hint="eastAsia"/>
              </w:rPr>
              <w:t>、冷却能力：</w:t>
            </w:r>
            <w:r>
              <w:t xml:space="preserve">450W </w:t>
            </w:r>
            <w:r>
              <w:rPr>
                <w:rFonts w:hint="eastAsia"/>
              </w:rPr>
              <w:t>at液温1</w:t>
            </w:r>
            <w:r>
              <w:t>0</w:t>
            </w:r>
            <w:r>
              <w:rPr>
                <w:rFonts w:hint="eastAsia"/>
              </w:rPr>
              <w:t>℃。</w:t>
            </w:r>
          </w:p>
          <w:p w:rsidR="001E3A44" w:rsidRDefault="001E3A44" w:rsidP="001E3A44">
            <w:r>
              <w:t>4</w:t>
            </w:r>
            <w:r>
              <w:rPr>
                <w:rFonts w:hint="eastAsia"/>
              </w:rPr>
              <w:t>、体积小巧，桌上型。</w:t>
            </w:r>
          </w:p>
          <w:p w:rsidR="001E3A44" w:rsidRPr="00816511" w:rsidRDefault="001E3A44" w:rsidP="001E3A44">
            <w:r>
              <w:rPr>
                <w:rFonts w:hint="eastAsia"/>
              </w:rPr>
              <w:t>5、</w:t>
            </w:r>
            <w:r w:rsidRPr="00816511">
              <w:rPr>
                <w:rFonts w:hint="eastAsia"/>
              </w:rPr>
              <w:t>保冷管和循环接口可以简单地安装拆卸，不需要使用比较麻烦的软管卡箍循环借口的方向可360°回转，可以减少安装软管的麻烦</w:t>
            </w:r>
          </w:p>
          <w:p w:rsidR="001E3A44" w:rsidRDefault="001E3A44" w:rsidP="001E3A44">
            <w:r>
              <w:rPr>
                <w:rFonts w:hint="eastAsia"/>
              </w:rPr>
              <w:t>6、最大流量：</w:t>
            </w:r>
            <w:r>
              <w:t>9L/</w:t>
            </w:r>
            <w:r>
              <w:rPr>
                <w:rFonts w:hint="eastAsia"/>
              </w:rPr>
              <w:t>min，扬程：</w:t>
            </w:r>
            <w:r>
              <w:t>4.2</w:t>
            </w:r>
            <w:r>
              <w:rPr>
                <w:rFonts w:hint="eastAsia"/>
              </w:rPr>
              <w:t>m。</w:t>
            </w:r>
          </w:p>
          <w:p w:rsidR="001E3A44" w:rsidRPr="00921639" w:rsidRDefault="001E3A44" w:rsidP="001E3A44">
            <w:r>
              <w:rPr>
                <w:rFonts w:hint="eastAsia"/>
              </w:rPr>
              <w:t>7、水槽容量：</w:t>
            </w:r>
            <w:r>
              <w:t>3.2L</w:t>
            </w:r>
            <w:r>
              <w:rPr>
                <w:rFonts w:hint="eastAsia"/>
              </w:rPr>
              <w:t>。</w:t>
            </w:r>
          </w:p>
          <w:p w:rsidR="009917FC" w:rsidRPr="009917FC" w:rsidRDefault="001E3A44" w:rsidP="001E3A44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hint="eastAsia"/>
              </w:rPr>
              <w:t>8、进口品牌。</w:t>
            </w:r>
          </w:p>
          <w:p w:rsidR="001E3A44" w:rsidRDefault="001E3A44" w:rsidP="001E3A44">
            <w:r>
              <w:rPr>
                <w:rFonts w:ascii="宋体" w:eastAsia="宋体" w:hAnsi="宋体" w:hint="eastAsia"/>
                <w:sz w:val="28"/>
                <w:szCs w:val="28"/>
              </w:rPr>
              <w:t>（2）</w:t>
            </w:r>
            <w:r>
              <w:rPr>
                <w:rFonts w:hint="eastAsia"/>
              </w:rPr>
              <w:t>型号：C</w:t>
            </w:r>
            <w:r>
              <w:t xml:space="preserve">A-1116A </w:t>
            </w:r>
            <w:r>
              <w:rPr>
                <w:rFonts w:hint="eastAsia"/>
              </w:rPr>
              <w:t>品牌：东京理化</w:t>
            </w:r>
            <w:r>
              <w:rPr>
                <w:rFonts w:hint="eastAsia"/>
              </w:rPr>
              <w:t xml:space="preserve">  3 套</w:t>
            </w:r>
          </w:p>
          <w:p w:rsidR="001E3A44" w:rsidRDefault="001E3A44" w:rsidP="001E3A44">
            <w:r>
              <w:rPr>
                <w:rFonts w:hint="eastAsia"/>
              </w:rPr>
              <w:t>参数</w:t>
            </w:r>
            <w:r>
              <w:rPr>
                <w:rFonts w:hint="eastAsia"/>
              </w:rPr>
              <w:t>要求</w:t>
            </w:r>
            <w:r>
              <w:rPr>
                <w:rFonts w:hint="eastAsia"/>
              </w:rPr>
              <w:t>：</w:t>
            </w:r>
          </w:p>
          <w:p w:rsidR="001E3A44" w:rsidRPr="00921639" w:rsidRDefault="001E3A44" w:rsidP="001E3A44">
            <w:r>
              <w:t>1</w:t>
            </w:r>
            <w:r w:rsidRPr="00921639">
              <w:rPr>
                <w:rFonts w:hint="eastAsia"/>
              </w:rPr>
              <w:t>、冷媒采用HFC</w:t>
            </w:r>
            <w:r>
              <w:rPr>
                <w:rFonts w:hint="eastAsia"/>
              </w:rPr>
              <w:t>。</w:t>
            </w:r>
          </w:p>
          <w:p w:rsidR="001E3A44" w:rsidRPr="00921639" w:rsidRDefault="001E3A44" w:rsidP="001E3A44">
            <w:r>
              <w:t>2</w:t>
            </w:r>
            <w:r w:rsidRPr="00921639">
              <w:rPr>
                <w:rFonts w:hint="eastAsia"/>
              </w:rPr>
              <w:t>、具有自我诊断功能，冷冻机保护定时，冷冻机高压压力开关，过载继电器，热保护装置等安全功能</w:t>
            </w:r>
            <w:r>
              <w:rPr>
                <w:rFonts w:hint="eastAsia"/>
              </w:rPr>
              <w:t>。</w:t>
            </w:r>
          </w:p>
          <w:p w:rsidR="001E3A44" w:rsidRDefault="001E3A44" w:rsidP="001E3A44">
            <w:r>
              <w:t>3</w:t>
            </w:r>
            <w:r w:rsidRPr="00921639">
              <w:rPr>
                <w:rFonts w:hint="eastAsia"/>
              </w:rPr>
              <w:t>、可以为</w:t>
            </w:r>
            <w:r>
              <w:rPr>
                <w:rFonts w:hint="eastAsia"/>
              </w:rPr>
              <w:t>两台</w:t>
            </w:r>
            <w:r w:rsidRPr="00921639">
              <w:rPr>
                <w:rFonts w:hint="eastAsia"/>
              </w:rPr>
              <w:t>旋转蒸发</w:t>
            </w:r>
            <w:proofErr w:type="gramStart"/>
            <w:r w:rsidRPr="00921639">
              <w:rPr>
                <w:rFonts w:hint="eastAsia"/>
              </w:rPr>
              <w:t>仪提供</w:t>
            </w:r>
            <w:proofErr w:type="gramEnd"/>
            <w:r w:rsidRPr="00921639">
              <w:rPr>
                <w:rFonts w:hint="eastAsia"/>
              </w:rPr>
              <w:t>冷却循环</w:t>
            </w:r>
            <w:r>
              <w:rPr>
                <w:rFonts w:hint="eastAsia"/>
              </w:rPr>
              <w:t>。</w:t>
            </w:r>
          </w:p>
          <w:p w:rsidR="001E3A44" w:rsidRDefault="001E3A44" w:rsidP="001E3A44">
            <w:r>
              <w:t>4</w:t>
            </w:r>
            <w:r>
              <w:rPr>
                <w:rFonts w:hint="eastAsia"/>
              </w:rPr>
              <w:t>、温度调节范围：-</w:t>
            </w:r>
            <w:r>
              <w:t>20</w:t>
            </w:r>
            <w:r>
              <w:rPr>
                <w:rFonts w:hint="eastAsia"/>
              </w:rPr>
              <w:t>~</w:t>
            </w:r>
            <w:r>
              <w:t>30</w:t>
            </w:r>
            <w:r>
              <w:rPr>
                <w:rFonts w:hint="eastAsia"/>
              </w:rPr>
              <w:t>℃。</w:t>
            </w:r>
          </w:p>
          <w:p w:rsidR="001E3A44" w:rsidRDefault="001E3A44" w:rsidP="001E3A44">
            <w:r>
              <w:rPr>
                <w:rFonts w:hint="eastAsia"/>
              </w:rPr>
              <w:t>5、冷却能力：1</w:t>
            </w:r>
            <w:r>
              <w:t xml:space="preserve">200W </w:t>
            </w:r>
            <w:r>
              <w:rPr>
                <w:rFonts w:hint="eastAsia"/>
              </w:rPr>
              <w:t>at液温1</w:t>
            </w:r>
            <w:r>
              <w:t>0</w:t>
            </w:r>
            <w:r>
              <w:rPr>
                <w:rFonts w:hint="eastAsia"/>
              </w:rPr>
              <w:t>℃。</w:t>
            </w:r>
          </w:p>
          <w:p w:rsidR="001E3A44" w:rsidRDefault="001E3A44" w:rsidP="001E3A44">
            <w:r>
              <w:rPr>
                <w:rFonts w:hint="eastAsia"/>
              </w:rPr>
              <w:t>6、最大流量：1</w:t>
            </w:r>
            <w:r>
              <w:t>2L/</w:t>
            </w:r>
            <w:r>
              <w:rPr>
                <w:rFonts w:hint="eastAsia"/>
              </w:rPr>
              <w:t>min，扬程：9</w:t>
            </w:r>
            <w:r>
              <w:t>.5</w:t>
            </w:r>
            <w:r>
              <w:rPr>
                <w:rFonts w:hint="eastAsia"/>
              </w:rPr>
              <w:t>m。</w:t>
            </w:r>
          </w:p>
          <w:p w:rsidR="001E3A44" w:rsidRPr="00921639" w:rsidRDefault="001E3A44" w:rsidP="001E3A44">
            <w:r>
              <w:rPr>
                <w:rFonts w:hint="eastAsia"/>
              </w:rPr>
              <w:t>7、水槽容量：1</w:t>
            </w:r>
            <w:r>
              <w:t>6.5L</w:t>
            </w:r>
            <w:r>
              <w:rPr>
                <w:rFonts w:hint="eastAsia"/>
              </w:rPr>
              <w:t>。</w:t>
            </w:r>
          </w:p>
          <w:p w:rsidR="009917FC" w:rsidRPr="001E3A44" w:rsidRDefault="001E3A44">
            <w:r>
              <w:rPr>
                <w:rFonts w:hint="eastAsia"/>
              </w:rPr>
              <w:t>8、进口品牌。</w:t>
            </w:r>
            <w:bookmarkStart w:id="5" w:name="_GoBack"/>
            <w:bookmarkEnd w:id="5"/>
          </w:p>
          <w:p w:rsidR="00F06A8F" w:rsidRDefault="009917FC">
            <w:pPr>
              <w:rPr>
                <w:rFonts w:ascii="宋体" w:eastAsia="宋体" w:hAnsi="宋体"/>
                <w:sz w:val="28"/>
                <w:szCs w:val="28"/>
              </w:rPr>
            </w:pPr>
            <w:r w:rsidRPr="009917FC">
              <w:rPr>
                <w:rFonts w:ascii="宋体" w:eastAsia="宋体" w:hAnsi="宋体" w:hint="eastAsia"/>
                <w:sz w:val="28"/>
                <w:szCs w:val="28"/>
              </w:rPr>
              <w:t xml:space="preserve">　　　　　　　　　　　　　　　　　　申购人签字：</w:t>
            </w:r>
          </w:p>
          <w:p w:rsidR="00F06A8F" w:rsidRPr="00F06A8F" w:rsidRDefault="00F06A8F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 xml:space="preserve">　　　　　　　　　　　　　　　　　　日期：</w:t>
            </w:r>
          </w:p>
        </w:tc>
      </w:tr>
    </w:tbl>
    <w:p w:rsidR="00F06A8F" w:rsidRPr="00F06A8F" w:rsidRDefault="009917FC">
      <w:pPr>
        <w:rPr>
          <w:rFonts w:ascii="宋体" w:eastAsia="宋体" w:hAnsi="宋体"/>
          <w:sz w:val="18"/>
          <w:szCs w:val="18"/>
        </w:rPr>
      </w:pPr>
      <w:r w:rsidRPr="00F06A8F">
        <w:rPr>
          <w:rFonts w:ascii="宋体" w:eastAsia="宋体" w:hAnsi="宋体" w:hint="eastAsia"/>
          <w:sz w:val="18"/>
          <w:szCs w:val="18"/>
        </w:rPr>
        <w:t>备注：</w:t>
      </w:r>
    </w:p>
    <w:p w:rsidR="00F06A8F" w:rsidRPr="00F06A8F" w:rsidRDefault="00F06A8F">
      <w:pPr>
        <w:rPr>
          <w:rFonts w:ascii="宋体" w:eastAsia="宋体" w:hAnsi="宋体"/>
          <w:sz w:val="18"/>
          <w:szCs w:val="18"/>
        </w:rPr>
      </w:pPr>
      <w:r w:rsidRPr="00F06A8F">
        <w:rPr>
          <w:rFonts w:ascii="宋体" w:eastAsia="宋体" w:hAnsi="宋体" w:hint="eastAsia"/>
          <w:sz w:val="18"/>
          <w:szCs w:val="18"/>
        </w:rPr>
        <w:t>1、单价或批量在1万元以上的专用设备，</w:t>
      </w:r>
      <w:r>
        <w:rPr>
          <w:rFonts w:ascii="宋体" w:eastAsia="宋体" w:hAnsi="宋体" w:hint="eastAsia"/>
          <w:sz w:val="18"/>
          <w:szCs w:val="18"/>
        </w:rPr>
        <w:t>必须</w:t>
      </w:r>
      <w:r w:rsidRPr="00F06A8F">
        <w:rPr>
          <w:rFonts w:ascii="宋体" w:eastAsia="宋体" w:hAnsi="宋体" w:hint="eastAsia"/>
          <w:sz w:val="18"/>
          <w:szCs w:val="18"/>
        </w:rPr>
        <w:t>提交本表格；</w:t>
      </w:r>
    </w:p>
    <w:p w:rsidR="007C0E4C" w:rsidRPr="00F06A8F" w:rsidRDefault="00F06A8F" w:rsidP="007C0E4C">
      <w:pPr>
        <w:ind w:leftChars="-1" w:left="243" w:hangingChars="136" w:hanging="245"/>
        <w:rPr>
          <w:rFonts w:ascii="宋体" w:eastAsia="宋体" w:hAnsi="宋体"/>
          <w:sz w:val="18"/>
          <w:szCs w:val="18"/>
        </w:rPr>
      </w:pPr>
      <w:r w:rsidRPr="00F06A8F">
        <w:rPr>
          <w:rFonts w:ascii="宋体" w:eastAsia="宋体" w:hAnsi="宋体" w:hint="eastAsia"/>
          <w:sz w:val="18"/>
          <w:szCs w:val="18"/>
        </w:rPr>
        <w:t>2、从</w:t>
      </w:r>
      <w:r>
        <w:rPr>
          <w:rFonts w:ascii="宋体" w:eastAsia="宋体" w:hAnsi="宋体" w:hint="eastAsia"/>
          <w:sz w:val="18"/>
          <w:szCs w:val="18"/>
        </w:rPr>
        <w:t>江苏省</w:t>
      </w:r>
      <w:r w:rsidRPr="00F06A8F">
        <w:rPr>
          <w:rFonts w:ascii="宋体" w:eastAsia="宋体" w:hAnsi="宋体" w:hint="eastAsia"/>
          <w:sz w:val="18"/>
          <w:szCs w:val="18"/>
        </w:rPr>
        <w:t>省属高校国有资产管理系统提交的申购，应在申购信息一栏填写完整的申购单单号，采用纸质申购单完成的申购，应在申购信息一栏填写“线下申购”，并与申购单</w:t>
      </w:r>
      <w:r>
        <w:rPr>
          <w:rFonts w:ascii="宋体" w:eastAsia="宋体" w:hAnsi="宋体" w:hint="eastAsia"/>
          <w:sz w:val="18"/>
          <w:szCs w:val="18"/>
        </w:rPr>
        <w:t>同时</w:t>
      </w:r>
      <w:r w:rsidRPr="00F06A8F">
        <w:rPr>
          <w:rFonts w:ascii="宋体" w:eastAsia="宋体" w:hAnsi="宋体" w:hint="eastAsia"/>
          <w:sz w:val="18"/>
          <w:szCs w:val="18"/>
        </w:rPr>
        <w:t>提交；</w:t>
      </w:r>
      <w:r>
        <w:rPr>
          <w:rFonts w:ascii="宋体" w:eastAsia="宋体" w:hAnsi="宋体" w:hint="eastAsia"/>
          <w:sz w:val="18"/>
          <w:szCs w:val="18"/>
        </w:rPr>
        <w:t>除本表单外，申购人还应提交本表单的电子版本。</w:t>
      </w:r>
    </w:p>
    <w:p w:rsidR="00F06A8F" w:rsidRPr="00F06A8F" w:rsidRDefault="00F06A8F" w:rsidP="00F06A8F">
      <w:pPr>
        <w:ind w:leftChars="-1" w:left="243" w:hangingChars="136" w:hanging="245"/>
        <w:rPr>
          <w:rFonts w:ascii="宋体" w:eastAsia="宋体" w:hAnsi="宋体"/>
          <w:sz w:val="18"/>
          <w:szCs w:val="18"/>
        </w:rPr>
      </w:pPr>
      <w:r w:rsidRPr="00F06A8F">
        <w:rPr>
          <w:rFonts w:ascii="宋体" w:eastAsia="宋体" w:hAnsi="宋体" w:hint="eastAsia"/>
          <w:sz w:val="18"/>
          <w:szCs w:val="18"/>
        </w:rPr>
        <w:t>3、申购人签字一栏应与申购单保持一致。</w:t>
      </w:r>
    </w:p>
    <w:sectPr w:rsidR="00F06A8F" w:rsidRPr="00F06A8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63AA" w:rsidRDefault="004063AA" w:rsidP="00793755">
      <w:r>
        <w:separator/>
      </w:r>
    </w:p>
  </w:endnote>
  <w:endnote w:type="continuationSeparator" w:id="0">
    <w:p w:rsidR="004063AA" w:rsidRDefault="004063AA" w:rsidP="007937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宋体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altName w:val="宋体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63AA" w:rsidRDefault="004063AA" w:rsidP="00793755">
      <w:r>
        <w:separator/>
      </w:r>
    </w:p>
  </w:footnote>
  <w:footnote w:type="continuationSeparator" w:id="0">
    <w:p w:rsidR="004063AA" w:rsidRDefault="004063AA" w:rsidP="0079375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B35CE2"/>
    <w:multiLevelType w:val="hybridMultilevel"/>
    <w:tmpl w:val="FCA4AAAE"/>
    <w:lvl w:ilvl="0" w:tplc="069AB63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17FC"/>
    <w:rsid w:val="00077372"/>
    <w:rsid w:val="001E3A44"/>
    <w:rsid w:val="004063AA"/>
    <w:rsid w:val="004064E3"/>
    <w:rsid w:val="005C5736"/>
    <w:rsid w:val="00741399"/>
    <w:rsid w:val="007776CA"/>
    <w:rsid w:val="00793755"/>
    <w:rsid w:val="007C0E4C"/>
    <w:rsid w:val="0085369C"/>
    <w:rsid w:val="008F4B13"/>
    <w:rsid w:val="009917FC"/>
    <w:rsid w:val="00AD0181"/>
    <w:rsid w:val="00B6621F"/>
    <w:rsid w:val="00BB48B0"/>
    <w:rsid w:val="00BC74D6"/>
    <w:rsid w:val="00E26A84"/>
    <w:rsid w:val="00F06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917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uiPriority w:val="99"/>
    <w:unhideWhenUsed/>
    <w:rsid w:val="0079375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793755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79375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793755"/>
    <w:rPr>
      <w:sz w:val="18"/>
      <w:szCs w:val="18"/>
    </w:rPr>
  </w:style>
  <w:style w:type="paragraph" w:styleId="a6">
    <w:name w:val="List Paragraph"/>
    <w:basedOn w:val="a"/>
    <w:uiPriority w:val="34"/>
    <w:qFormat/>
    <w:rsid w:val="00793755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917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uiPriority w:val="99"/>
    <w:unhideWhenUsed/>
    <w:rsid w:val="0079375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793755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79375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793755"/>
    <w:rPr>
      <w:sz w:val="18"/>
      <w:szCs w:val="18"/>
    </w:rPr>
  </w:style>
  <w:style w:type="paragraph" w:styleId="a6">
    <w:name w:val="List Paragraph"/>
    <w:basedOn w:val="a"/>
    <w:uiPriority w:val="34"/>
    <w:qFormat/>
    <w:rsid w:val="00793755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881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64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106</Words>
  <Characters>606</Characters>
  <Application>Microsoft Office Word</Application>
  <DocSecurity>0</DocSecurity>
  <Lines>5</Lines>
  <Paragraphs>1</Paragraphs>
  <ScaleCrop>false</ScaleCrop>
  <Company>南京中医药大学</Company>
  <LinksUpToDate>false</LinksUpToDate>
  <CharactersWithSpaces>711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汤凡</dc:creator>
  <cp:lastModifiedBy>MAC</cp:lastModifiedBy>
  <cp:revision>5</cp:revision>
  <dcterms:created xsi:type="dcterms:W3CDTF">2017-12-06T11:40:00Z</dcterms:created>
  <dcterms:modified xsi:type="dcterms:W3CDTF">2017-12-06T11:45:00Z</dcterms:modified>
</cp:coreProperties>
</file>